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1）内部审计人员选用、配置的控制乏力，导致内部审计人员素质参差不齐。部分内部审计人员缺乏审计职业道德，对查出的问题大事化小，小事化了，向提供的信息缺乏真实信，而且内部审计人员的专业胜任能力也不完善，在实际的审计过程中存在着许多不足。</w:t>
      </w:r>
    </w:p>
    <w:p>
      <w:pPr>
        <w:bidi w:val="0"/>
        <w:spacing w:after="280" w:afterAutospacing="1"/>
      </w:pPr>
      <w:r>
        <w:rPr>
          <w:rtl w:val="0"/>
        </w:rPr>
        <w:t>2.道德层面</w:t>
      </w:r>
    </w:p>
    <w:p>
      <w:pPr>
        <w:bidi w:val="0"/>
        <w:spacing w:after="280" w:afterAutospacing="1"/>
      </w:pPr>
      <w:r>
        <w:rPr>
          <w:rtl w:val="0"/>
        </w:rPr>
        <w:t xml:space="preserve">（四）建立审计收费**机构，提高审计收费水平建立与企业和注册会计师事务所**的审计收费**机构，使得审计关系主体三方从形式上和实质上都保持了**性，注册会计师避免了来自被审计单位由于审计收费金额而产生的压力。 </w:t>
      </w:r>
    </w:p>
    <w:p>
      <w:pPr>
        <w:bidi w:val="0"/>
        <w:spacing w:after="280" w:afterAutospacing="1"/>
      </w:pPr>
      <w:r>
        <w:rPr>
          <w:rtl w:val="0"/>
        </w:rPr>
        <w:t>下一篇：注册会计师进入村级财务审计监督的构想</w:t>
      </w:r>
    </w:p>
    <w:p>
      <w:pPr>
        <w:bidi w:val="0"/>
        <w:spacing w:after="280" w:afterAutospacing="1"/>
      </w:pPr>
      <w:r>
        <w:rPr>
          <w:rtl w:val="0"/>
        </w:rPr>
        <w:t>（二）注册会计师自身以外的原因</w:t>
      </w:r>
    </w:p>
    <w:p>
      <w:pPr>
        <w:bidi w:val="0"/>
        <w:spacing w:after="280" w:afterAutospacing="1"/>
      </w:pPr>
      <w:r>
        <w:rPr>
          <w:rtl w:val="0"/>
        </w:rPr>
        <w:t>（一）注册会计师内在原因</w:t>
      </w:r>
    </w:p>
    <w:p>
      <w:pPr>
        <w:bidi w:val="0"/>
        <w:spacing w:after="280" w:afterAutospacing="1"/>
      </w:pPr>
      <w:r>
        <w:rPr>
          <w:rtl w:val="0"/>
        </w:rPr>
        <w:t>参考文献：</w:t>
      </w:r>
    </w:p>
    <w:p>
      <w:pPr>
        <w:bidi w:val="0"/>
        <w:spacing w:after="280" w:afterAutospacing="1"/>
      </w:pPr>
      <w:r>
        <w:rPr>
          <w:rtl w:val="0"/>
        </w:rPr>
        <w:t>2.被审计单位内部审计制度不完善</w:t>
      </w:r>
    </w:p>
    <w:p>
      <w:pPr>
        <w:bidi w:val="0"/>
        <w:spacing w:after="280" w:afterAutospacing="1"/>
      </w:pPr>
      <w:r>
        <w:rPr>
          <w:rtl w:val="0"/>
        </w:rPr>
        <w:t>[3]陈春。提高审计质量 控制与防范审计风险。财政界：177.</w:t>
      </w:r>
    </w:p>
    <w:p>
      <w:pPr>
        <w:bidi w:val="0"/>
        <w:spacing w:after="280" w:afterAutospacing="1"/>
      </w:pPr>
      <w:r>
        <w:rPr>
          <w:rtl w:val="0"/>
        </w:rPr>
        <w:t>1.业务层面</w:t>
      </w:r>
    </w:p>
    <w:p>
      <w:pPr>
        <w:bidi w:val="0"/>
        <w:spacing w:after="280" w:afterAutospacing="1"/>
      </w:pPr>
      <w:r>
        <w:t>奖项。十多年来，该奖项运转规范，为**经济的持续发展，为建设有**特色的市场经济作出了突出的贡献，已被***纳入每年的科技统计年报项目（“部级奖”）。</w:t>
      </w:r>
    </w:p>
    <w:p>
      <w:pPr>
        <w:bidi w:val="0"/>
        <w:spacing w:after="280" w:afterAutospacing="1"/>
      </w:pPr>
      <w:r>
        <w:rPr>
          <w:rtl w:val="0"/>
        </w:rPr>
        <w:t xml:space="preserve">（六）增加公众监督要增强公众的审计监督意识，对违犯审计准则等的审计行为要及时进行揭发。审计工作的每一环节都要向社会公众披露，使公众有资料可依，可以清晰的对审计工作进行监督。 </w:t>
      </w:r>
    </w:p>
    <w:p>
      <w:pPr>
        <w:bidi w:val="0"/>
        <w:spacing w:after="280" w:afterAutospacing="1"/>
      </w:pPr>
      <w:r>
        <w:rPr>
          <w:rtl w:val="0"/>
        </w:rPr>
        <w:t>（2）社会公众对审计缺乏监督。社会公众作为社会的主人翁，是审计报告的使用者，审计报告的质量直接影响着社会公众对被审计单位的判定，然而，现阶段，社会公众大多缺乏能力也缺乏意识对注册会计师的审计工作进行监督，导致审计存在过失或欺骗行为，审计质量受到影响。</w:t>
      </w:r>
    </w:p>
    <w:p>
      <w:pPr>
        <w:bidi w:val="0"/>
        <w:spacing w:after="280" w:afterAutospacing="1"/>
      </w:pPr>
      <w:r>
        <w:rPr>
          <w:rtl w:val="0"/>
        </w:rPr>
        <w:t xml:space="preserve">（七）充分运用媒体资源，加强媒体的宣传力媒体对企业、注册会计师审计**性等都有监督作用。对于被审计单位与注册会计师串通欺骗信息使用者，注册会计师出具虚假审计报告的行为，媒体要予以曝光。同时，媒体也受到其他**部门、社会组织等的监督。 </w:t>
      </w:r>
    </w:p>
    <w:p>
      <w:pPr>
        <w:bidi w:val="0"/>
        <w:spacing w:after="280" w:afterAutospacing="1"/>
      </w:pPr>
      <w:r>
        <w:rPr>
          <w:rtl w:val="0"/>
        </w:rPr>
        <w:t xml:space="preserve">（三）建立注册会计师信用考核制度行业管理部门应针对每一个具有注册会计师资格的人建立独一无二的信用资料，同时还可定期或不定期抽查注册会计师执行**审计准则、执业道德等信用情况，并向外进行报告。 </w:t>
      </w:r>
    </w:p>
    <w:p>
      <w:pPr>
        <w:bidi w:val="0"/>
        <w:spacing w:after="280" w:afterAutospacing="1"/>
      </w:pPr>
      <w:r>
        <w:rPr>
          <w:rtl w:val="0"/>
        </w:rPr>
        <w:t xml:space="preserve">（3）媒体监督力度不够。传媒作为当今社会的重要组成部分，在社会监督过程中起着重要的作用。媒体的报道往往更具有公信力，使人信服。然而现阶段，媒体对审计质量的报道还存在误差，例如记者接受贿赂，对审计质量存在问题情况睁一只眼闭一只眼等，媒体监督不够光明，力度较弱。 </w:t>
      </w:r>
    </w:p>
    <w:p>
      <w:pPr>
        <w:bidi w:val="0"/>
        <w:spacing w:after="280" w:afterAutospacing="1"/>
      </w:pPr>
      <w:r>
        <w:rPr>
          <w:rtl w:val="0"/>
        </w:rPr>
        <w:t xml:space="preserve">[1]吴秋生。审计学。格致出版社。 </w:t>
      </w:r>
    </w:p>
    <w:p>
      <w:pPr>
        <w:bidi w:val="0"/>
        <w:spacing w:after="280" w:afterAutospacing="1"/>
      </w:pPr>
      <w:r>
        <w:rPr>
          <w:rtl w:val="0"/>
        </w:rPr>
        <w:t xml:space="preserve">（一）规范审计基础工作，确保审计工作有效、顺利的进行审前调阅原有的审计档案，掌握被审计单位的基本状况，确定审计的范围、重点和方法，严格按照审计准则充分收集所需审计证据。编制尽可能详细的审计工作计划，要根据确定的项目内容，逐项逐步编制分项目审计工作底稿，按分项目审计工作底稿的性质、内容进行分类归集，综合编制汇总审计工作底稿。 </w:t>
      </w:r>
    </w:p>
    <w:p>
      <w:pPr>
        <w:bidi w:val="0"/>
        <w:spacing w:after="280" w:afterAutospacing="1"/>
      </w:pPr>
      <w:r>
        <w:rPr>
          <w:rtl w:val="0"/>
        </w:rPr>
        <w:t xml:space="preserve">[2]林忠华。关于加强审计质量管理的若*思考。现代审计与经济。2010增刊。 </w:t>
      </w:r>
    </w:p>
    <w:p>
      <w:pPr>
        <w:bidi w:val="0"/>
        <w:spacing w:after="280" w:afterAutospacing="1"/>
      </w:pPr>
      <w:r>
        <w:t>“浦山世界经济学优秀论文奖”有以下特点：一是浦山先生本人的人格魅力大。浦山曾在美国哈佛大学师从著名经济学家熊彼特教授，在20世纪40年代就是一位世界级经济学家，与克莱因、索洛等不分轩轾。会计审计论文,目前浦山1949年毕业并获经济学博士学位后毅然地返回祖国，在1951年至1954年**战争期间，参加了****志愿军**停战谈判代表团，在停战协议的谈判和签署过程中发挥了重要作用。此后，浦山成为*****的英文秘书，跟随***参加了共和国早期的大量外交活动，例如1954年的日内瓦会议、1955年的万隆会议等。1983年他担任*****赴世界银行代表团团长，**了**恢复在世界银行和国际货币基金组织成员国席位的谈判。1982年至1988年，浦山出任**社会科学院世界经济与**研究所所长，1991年至1994年任**社会科学院研究生院院长，1985年至1997年任**世界经济学会会长，1988年至1993年任第七界全国**委员和第八届全国****。重返学界之后，浦山致力于把***主义**经济学原理运用于对世界经济的研究和教学，为**世界经济学的发展做出了卓越贡献。二是评奖委员会的规格高。计量经济学之父、1980年荣获诺贝尔经济学奖的劳伦斯·克莱因担任评奖委员会荣誉**。主要评委有：余永定（***货币与金融改革委员会委员，***经济与社会理事会发展政策委员会委员，**社会科学院学部委员，曾任****银行货币政策委员会委员），朱民（国际货币基金组织**特别顾问），杜厚文（****大学原副校长、经济学院教授），魏尚进（美国哥伦比亚大学商学院金融学与经济学讲席教授、国际关系与公共事务学院讲席教授）等，他们都是海内外知名的经济学家。另外，还有来自全国高校及科研院所胡50多位**接受过严格经济学 8:46 乔晓晶 【大 中 小】【打印】【我要纠错】</w:t>
      </w:r>
    </w:p>
    <w:p>
      <w:pPr>
        <w:bidi w:val="0"/>
        <w:spacing w:after="280" w:afterAutospacing="1"/>
      </w:pPr>
      <w:r>
        <w:rPr>
          <w:rtl w:val="0"/>
        </w:rPr>
        <w:t xml:space="preserve">随着市场经济和证券市场的进一步发展，社会各界对会计信息质量的要求与日俱增，对审计信息的依赖程度也越来越大，对审计质量的要求也越来越高。但现阶段，注册会计师审计质量控制还存在着一些问题，发现并解决这些问题是促进审计顺利发展的重要前提。 </w:t>
      </w:r>
    </w:p>
    <w:p>
      <w:pPr>
        <w:bidi w:val="0"/>
        <w:spacing w:after="280" w:afterAutospacing="1"/>
      </w:pPr>
      <w:r>
        <w:rPr>
          <w:rtl w:val="0"/>
        </w:rPr>
        <w:t xml:space="preserve">（八）加强内部审计定期对内部审计人员进行培训，建立与企业相适应的内部审计程序，明确审计责任，建立专门的以专职审计师为主的审计业务监督和考核部门， 制定明确的审计业务监督和考核程序及方法。 </w:t>
      </w:r>
    </w:p>
    <w:p>
      <w:pPr>
        <w:bidi w:val="0"/>
        <w:spacing w:after="280" w:afterAutospacing="1"/>
      </w:pPr>
      <w:r>
        <w:rPr>
          <w:rtl w:val="0"/>
        </w:rPr>
        <w:t>（1）审计制度不完善。完善的审计制度建设是审计质量的有效保障。我国注册会计师审计出现参与企业做假问题，很大程度源于我国监督体制和处罚机制的不完善，导致监督部门对审计机构的**过于松懈，相关的法律责任过轻。</w:t>
      </w:r>
    </w:p>
    <w:p>
      <w:pPr>
        <w:bidi w:val="0"/>
        <w:spacing w:after="280" w:afterAutospacing="1"/>
      </w:pPr>
      <w:r>
        <w:rPr>
          <w:rtl w:val="0"/>
        </w:rPr>
        <w:t>（1）审计证据不足。注册会计师不能按照审计准则对所需审计证据做出充分的收集，</w:t>
      </w:r>
      <w:r>
        <w:rPr>
          <w:b/>
          <w:bCs/>
          <w:rtl w:val="0"/>
        </w:rPr>
        <w:fldChar w:fldCharType="begin"/>
      </w:r>
      <w:r>
        <w:rPr>
          <w:b/>
          <w:bCs/>
          <w:rtl w:val="0"/>
        </w:rPr>
        <w:instrText xml:space="preserve"> HYPERLINK "http://lw54.cn/a/sujiaodizhuan/2013/0310/120.html" </w:instrText>
      </w:r>
      <w:r>
        <w:rPr>
          <w:b/>
          <w:bCs/>
          <w:rtl w:val="0"/>
        </w:rPr>
        <w:fldChar w:fldCharType="separate"/>
      </w:r>
      <w:r>
        <w:rPr>
          <w:b/>
          <w:bCs/>
          <w:color w:val="0000FF"/>
          <w:u w:val="single"/>
          <w:rtl w:val="0"/>
        </w:rPr>
        <w:t>必须充分重视成本管理提高全员成</w:t>
      </w:r>
      <w:r>
        <w:rPr>
          <w:b/>
          <w:bCs/>
          <w:rtl w:val="0"/>
        </w:rPr>
        <w:fldChar w:fldCharType="end"/>
      </w:r>
      <w:r>
        <w:rPr>
          <w:rtl w:val="0"/>
        </w:rPr>
        <w:t>。对影响审计质量的审计证据获取不充分，对重大的问题没有查明，造成审计的偏差。</w:t>
      </w:r>
    </w:p>
    <w:p>
      <w:pPr>
        <w:bidi w:val="0"/>
        <w:spacing w:after="280" w:afterAutospacing="1"/>
      </w:pPr>
      <w:r>
        <w:rPr>
          <w:rtl w:val="0"/>
        </w:rPr>
        <w:t xml:space="preserve">（2）对内部审计的监督较薄弱。目前， 内部审计只有简单的复核制度，监督处于低层次水平，仅限于编制底稿人员是否签字、其工作底稿要素是否填写齐全、报告结构和用词表达是否规范等。 </w:t>
      </w:r>
    </w:p>
    <w:p>
      <w:pPr>
        <w:bidi w:val="0"/>
        <w:spacing w:after="280" w:afterAutospacing="1"/>
      </w:pPr>
      <w:r>
        <w:rPr>
          <w:rtl w:val="0"/>
        </w:rPr>
        <w:t>二、加强审计质量控制的对策</w:t>
      </w:r>
    </w:p>
    <w:p>
      <w:pPr>
        <w:bidi w:val="0"/>
        <w:spacing w:after="280" w:afterAutospacing="1"/>
      </w:pPr>
      <w:r>
        <w:rPr>
          <w:rtl w:val="0"/>
        </w:rPr>
        <w:t xml:space="preserve">（二）提高审计人员的素质定期对审计人员进行培训，审计人员应当具备与其从事审计业务相适应的专业知识、职业能力和工作经验。 </w:t>
      </w:r>
    </w:p>
    <w:p>
      <w:pPr>
        <w:bidi w:val="0"/>
        <w:spacing w:after="280" w:afterAutospacing="1"/>
      </w:pPr>
      <w:r>
        <w:rPr>
          <w:rtl w:val="0"/>
        </w:rPr>
        <w:t>（1）注册会计师与被审计单位之间存在经济利益关系。注册会计师在审计时，要求其与被审计单位相互**，不存在经济利益、关联关系。但在实际*作中，注册会计师与被审计单位串通提供虚假信息，</w:t>
      </w:r>
      <w:r>
        <w:rPr>
          <w:rtl w:val="0"/>
        </w:rPr>
        <w:fldChar w:fldCharType="begin"/>
      </w:r>
      <w:r>
        <w:rPr>
          <w:rtl w:val="0"/>
        </w:rPr>
        <w:instrText xml:space="preserve"> HYPERLINK "http://lw54.cn" </w:instrText>
      </w:r>
      <w:r>
        <w:rPr>
          <w:rtl w:val="0"/>
        </w:rPr>
        <w:fldChar w:fldCharType="separate"/>
      </w:r>
      <w:r>
        <w:rPr>
          <w:color w:val="0000FF"/>
          <w:u w:val="single"/>
          <w:rtl w:val="0"/>
        </w:rPr>
        <w:t>会计审计论文</w:t>
      </w:r>
      <w:r>
        <w:rPr>
          <w:rtl w:val="0"/>
        </w:rPr>
        <w:fldChar w:fldCharType="end"/>
      </w:r>
      <w:r>
        <w:rPr>
          <w:rtl w:val="0"/>
        </w:rPr>
        <w:t>，欺骗信息使用者，审计质量较差。</w:t>
      </w:r>
    </w:p>
    <w:p>
      <w:pPr>
        <w:bidi w:val="0"/>
        <w:spacing w:after="280" w:afterAutospacing="1"/>
      </w:pPr>
      <w:r>
        <w:rPr>
          <w:rtl w:val="0"/>
        </w:rPr>
        <w:t>浦山世界经济学优秀论文奖在经济学界具有很大的影响，已不仅限于社会科学界和教育界，而且及于全社会；已不仅限于国内，并在一定程度上走向了国际。2011年3月18日，在**财经大学举行浦山世界经济学优秀论文奖（2010）颁奖典礼时，国际著名经济学家、2001年诺贝尔经济学奖获得者斯蒂格利茨教授专门到场祝贺并举行学术演讲会，七百人的会场座无虚席，来自海内外的专家和学子齐聚一堂，共享盛会。国内多家媒体进行了深度报道。</w:t>
      </w:r>
    </w:p>
    <w:p>
      <w:pPr>
        <w:bidi w:val="0"/>
        <w:spacing w:after="280" w:afterAutospacing="1"/>
      </w:pPr>
      <w:r>
        <w:rPr>
          <w:rtl w:val="0"/>
        </w:rPr>
        <w:t xml:space="preserve">（3）审计人员业务专业水平不足。审计人员业务知识及专业水平不足，导致审计人员在执行审计工作时，对于被审计单位的内部控制制度是否有效的运行无法做出准确的判定，对于被审计单位会计信息是否失真，是否存在重大错报等无法明确的查明。 </w:t>
      </w:r>
    </w:p>
    <w:p>
      <w:pPr>
        <w:bidi w:val="0"/>
        <w:spacing w:after="280" w:afterAutospacing="1"/>
      </w:pPr>
      <w:r>
        <w:rPr>
          <w:rtl w:val="0"/>
        </w:rPr>
        <w:t>一、审计质量控制存在的问题</w:t>
      </w:r>
    </w:p>
    <w:p>
      <w:pPr>
        <w:bidi w:val="0"/>
        <w:spacing w:after="280" w:afterAutospacing="1"/>
      </w:pPr>
      <w:r>
        <w:t>【我要纠错】 责任编辑：zoe相关热词： 注册会计师 审计质量 审计论文</w:t>
      </w:r>
    </w:p>
    <w:p>
      <w:pPr>
        <w:bidi w:val="0"/>
        <w:spacing w:after="280" w:afterAutospacing="1"/>
      </w:pPr>
      <w:r>
        <w:rPr>
          <w:rtl w:val="0"/>
        </w:rPr>
        <w:t>上一篇：对“工程转包”审计的一些思考</w:t>
      </w:r>
    </w:p>
    <w:p>
      <w:pPr>
        <w:bidi w:val="0"/>
        <w:spacing w:after="280" w:afterAutospacing="1"/>
      </w:pPr>
      <w:r>
        <w:rPr>
          <w:rtl w:val="0"/>
        </w:rPr>
        <w:t>1.国家、社会监督层</w:t>
      </w:r>
    </w:p>
    <w:p>
      <w:pPr>
        <w:bidi w:val="0"/>
        <w:spacing w:after="280" w:afterAutospacing="1"/>
      </w:pPr>
      <w:r>
        <w:rPr>
          <w:rtl w:val="0"/>
        </w:rPr>
        <w:t>（五）完善审计制度，为提高审计质量提供制度保障切实推行审计项目审理制度、审计业务质量检查制度、审计责任制和审计质量责任追究制度等国家审计制度</w:t>
      </w:r>
      <w:r>
        <w:rPr>
          <w:b/>
          <w:bCs/>
          <w:rtl w:val="0"/>
        </w:rPr>
        <w:fldChar w:fldCharType="begin"/>
      </w:r>
      <w:r>
        <w:rPr>
          <w:b/>
          <w:bCs/>
          <w:rtl w:val="0"/>
        </w:rPr>
        <w:instrText xml:space="preserve"> HYPERLINK "http://hfzsks.com/a/baobaoyinshijiankang/2013/0310/1698.html" </w:instrText>
      </w:r>
      <w:r>
        <w:rPr>
          <w:b/>
          <w:bCs/>
          <w:rtl w:val="0"/>
        </w:rPr>
        <w:fldChar w:fldCharType="separate"/>
      </w:r>
      <w:r>
        <w:rPr>
          <w:b/>
          <w:bCs/>
          <w:color w:val="0000FF"/>
          <w:u w:val="single"/>
          <w:rtl w:val="0"/>
        </w:rPr>
        <w:t>非学历证书考试时间确定</w:t>
      </w:r>
      <w:r>
        <w:rPr>
          <w:b/>
          <w:bCs/>
          <w:rtl w:val="0"/>
        </w:rPr>
        <w:fldChar w:fldCharType="end"/>
      </w:r>
      <w:r>
        <w:rPr>
          <w:rtl w:val="0"/>
        </w:rPr>
        <w:t xml:space="preserve">，有利于约束审计工作的顺利开展。 </w:t>
      </w:r>
    </w:p>
    <w:p>
      <w:pPr>
        <w:bidi w:val="0"/>
        <w:spacing w:after="280" w:afterAutospacing="1"/>
      </w:pPr>
      <w:r>
        <w:rPr>
          <w:rtl w:val="0"/>
        </w:rPr>
        <w:t>（2）审计工作底稿不规范。现阶段，有些注册会计师审计工作底稿编制不够规范，层次不够清楚，随意性大，这就直接影响了审计报告的编制，从而影响了审计的质量。</w:t>
      </w:r>
    </w:p>
    <w:p>
      <w:pPr>
        <w:bidi w:val="0"/>
        <w:spacing w:after="280" w:afterAutospacing="1"/>
      </w:pPr>
      <w:r>
        <w:t>（2）审计工作存在收费混乱的现象。审计工作的收费问题一直是影响审计**性的一个重要的因素，但现阶段会计师事务所之间在审计定价方面存在激烈竞争，客户有可能会在审计收费上以解聘来威胁事务所就范。</w:t>
      </w:r>
    </w:p>
    <w:p>
      <w:pPr>
        <w:bidi w:val="0"/>
      </w:pPr>
      <w:r>
        <w:rPr>
          <w:rtl w:val="0"/>
        </w:rPr>
        <w:t xml:space="preserve">， </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